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8A" w:rsidRDefault="00046B8A" w:rsidP="00046B8A">
      <w:pPr>
        <w:widowControl w:val="0"/>
        <w:jc w:val="center"/>
        <w:rPr>
          <w:rFonts w:ascii="Comic Sans MS" w:hAnsi="Comic Sans MS"/>
          <w:b/>
          <w:bCs/>
          <w:sz w:val="28"/>
          <w:szCs w:val="28"/>
          <w14:ligatures w14:val="none"/>
        </w:rPr>
      </w:pPr>
      <w:r>
        <w:rPr>
          <w:rFonts w:ascii="Comic Sans MS" w:hAnsi="Comic Sans MS"/>
          <w:b/>
          <w:bCs/>
          <w:sz w:val="28"/>
          <w:szCs w:val="28"/>
          <w14:ligatures w14:val="none"/>
        </w:rPr>
        <w:t>John Sandstedt</w:t>
      </w:r>
    </w:p>
    <w:p w:rsidR="00046B8A" w:rsidRDefault="00046B8A" w:rsidP="00046B8A">
      <w:pPr>
        <w:jc w:val="center"/>
        <w:rPr>
          <w:rFonts w:ascii="Comic Sans MS" w:hAnsi="Comic Sans MS"/>
          <w:b/>
          <w:bCs/>
          <w:sz w:val="8"/>
          <w:szCs w:val="8"/>
          <w14:ligatures w14:val="none"/>
        </w:rPr>
      </w:pPr>
      <w:r>
        <w:rPr>
          <w:rFonts w:ascii="Comic Sans MS" w:hAnsi="Comic Sans MS"/>
          <w:b/>
          <w:bCs/>
          <w:sz w:val="8"/>
          <w:szCs w:val="8"/>
          <w14:ligatures w14:val="none"/>
        </w:rPr>
        <w:t> </w:t>
      </w:r>
    </w:p>
    <w:p w:rsidR="00046B8A" w:rsidRDefault="00046B8A" w:rsidP="00046B8A">
      <w:pPr>
        <w:jc w:val="center"/>
        <w:rPr>
          <w:rFonts w:ascii="Comic Sans MS" w:hAnsi="Comic Sans MS"/>
          <w:sz w:val="22"/>
          <w:szCs w:val="22"/>
          <w14:ligatures w14:val="none"/>
        </w:rPr>
      </w:pPr>
      <w:r>
        <w:rPr>
          <w:rFonts w:ascii="Comic Sans MS" w:hAnsi="Comic Sans MS"/>
          <w:sz w:val="22"/>
          <w:szCs w:val="22"/>
          <w14:ligatures w14:val="none"/>
        </w:rPr>
        <w:t> </w:t>
      </w:r>
    </w:p>
    <w:p w:rsidR="00046B8A" w:rsidRDefault="00046B8A" w:rsidP="00046B8A">
      <w:pPr>
        <w:widowControl w:val="0"/>
        <w:rPr>
          <w:rFonts w:ascii="Comic Sans MS" w:hAnsi="Comic Sans MS"/>
          <w14:ligatures w14:val="none"/>
        </w:rPr>
      </w:pPr>
      <w:r>
        <w:rPr>
          <w:rFonts w:ascii="Comic Sans MS" w:hAnsi="Comic Sans MS"/>
          <w14:ligatures w14:val="none"/>
        </w:rPr>
        <w:t xml:space="preserve">John Sandstedt is an accomplished photographer, having taken pictures for more than 60 years.  </w:t>
      </w:r>
    </w:p>
    <w:p w:rsidR="00046B8A" w:rsidRDefault="00046B8A" w:rsidP="00046B8A">
      <w:pPr>
        <w:widowControl w:val="0"/>
        <w:rPr>
          <w:rFonts w:ascii="Comic Sans MS" w:hAnsi="Comic Sans MS"/>
          <w14:ligatures w14:val="none"/>
        </w:rPr>
      </w:pPr>
      <w:r>
        <w:rPr>
          <w:rFonts w:ascii="Comic Sans MS" w:hAnsi="Comic Sans MS"/>
          <w14:ligatures w14:val="none"/>
        </w:rPr>
        <w:t xml:space="preserve">Like many of his contemporaries, he started with a Kodak Baby Brownie.  When he first moved to 35-mm cameras in the 1950’s, he used a Kodak 35 and </w:t>
      </w:r>
      <w:proofErr w:type="spellStart"/>
      <w:r>
        <w:rPr>
          <w:rFonts w:ascii="Comic Sans MS" w:hAnsi="Comic Sans MS"/>
          <w14:ligatures w14:val="none"/>
        </w:rPr>
        <w:t>Kodachrome</w:t>
      </w:r>
      <w:proofErr w:type="spellEnd"/>
      <w:r>
        <w:rPr>
          <w:rFonts w:ascii="Comic Sans MS" w:hAnsi="Comic Sans MS"/>
          <w14:ligatures w14:val="none"/>
        </w:rPr>
        <w:t xml:space="preserve"> ASA 10 color slide film.  He graduated to the </w:t>
      </w:r>
      <w:proofErr w:type="spellStart"/>
      <w:r>
        <w:rPr>
          <w:rFonts w:ascii="Comic Sans MS" w:hAnsi="Comic Sans MS"/>
          <w14:ligatures w14:val="none"/>
        </w:rPr>
        <w:t>Nikkorex</w:t>
      </w:r>
      <w:proofErr w:type="spellEnd"/>
      <w:r>
        <w:rPr>
          <w:rFonts w:ascii="Comic Sans MS" w:hAnsi="Comic Sans MS"/>
          <w14:ligatures w14:val="none"/>
        </w:rPr>
        <w:t xml:space="preserve"> 35, one of the first auto-exposure cameras, in 1964.  In the mid-70's, he switched to the Minolta system and the SRT 201.  He’s been using Canon EOS equipment since it was introduced 1988 and currently shoots with the Canon EOS-3 [film] and 30D [digital.]</w:t>
      </w:r>
    </w:p>
    <w:p w:rsidR="00046B8A" w:rsidRDefault="00046B8A" w:rsidP="00046B8A">
      <w:pPr>
        <w:widowControl w:val="0"/>
        <w:rPr>
          <w:rFonts w:ascii="Comic Sans MS" w:hAnsi="Comic Sans MS"/>
          <w14:ligatures w14:val="none"/>
        </w:rPr>
      </w:pPr>
      <w:r>
        <w:rPr>
          <w:rFonts w:ascii="Comic Sans MS" w:hAnsi="Comic Sans MS"/>
          <w14:ligatures w14:val="none"/>
        </w:rPr>
        <w:t> </w:t>
      </w:r>
    </w:p>
    <w:p w:rsidR="00046B8A" w:rsidRDefault="00046B8A" w:rsidP="00046B8A">
      <w:pPr>
        <w:widowControl w:val="0"/>
        <w:rPr>
          <w:rFonts w:ascii="Comic Sans MS" w:hAnsi="Comic Sans MS"/>
          <w14:ligatures w14:val="none"/>
        </w:rPr>
      </w:pPr>
      <w:r>
        <w:rPr>
          <w:rFonts w:ascii="Comic Sans MS" w:hAnsi="Comic Sans MS"/>
          <w14:ligatures w14:val="none"/>
        </w:rPr>
        <w:t xml:space="preserve">He is a graduate of the New York Institute of Photography.  He exhibits his work at galleries and showcases his original, education-based slide presentations at seminars and camera clubs in the state.  He has presented more than 50 educational programs on photography.  He frequently serves as a judge in photo competitions.  John is included in the Speakers and Judges Lists of the New Jersey Federation of Camera Clubs.  </w:t>
      </w:r>
    </w:p>
    <w:p w:rsidR="00046B8A" w:rsidRDefault="00046B8A" w:rsidP="00046B8A">
      <w:pPr>
        <w:widowControl w:val="0"/>
        <w:rPr>
          <w:rFonts w:ascii="Comic Sans MS" w:hAnsi="Comic Sans MS"/>
          <w14:ligatures w14:val="none"/>
        </w:rPr>
      </w:pPr>
      <w:r>
        <w:rPr>
          <w:rFonts w:ascii="Comic Sans MS" w:hAnsi="Comic Sans MS"/>
          <w14:ligatures w14:val="none"/>
        </w:rPr>
        <w:t> </w:t>
      </w:r>
    </w:p>
    <w:p w:rsidR="00046B8A" w:rsidRDefault="00046B8A" w:rsidP="00046B8A">
      <w:pPr>
        <w:widowControl w:val="0"/>
        <w:rPr>
          <w:rFonts w:ascii="Comic Sans MS" w:hAnsi="Comic Sans MS"/>
          <w14:ligatures w14:val="none"/>
        </w:rPr>
      </w:pPr>
      <w:r>
        <w:rPr>
          <w:rFonts w:ascii="Comic Sans MS" w:hAnsi="Comic Sans MS"/>
          <w14:ligatures w14:val="none"/>
        </w:rPr>
        <w:t xml:space="preserve">John is the President of the Monroe Photography Club and a member of the Monmouth Camera Club.  He is on the staff of the New Jersey Federation of Camera Clubs and serves as Editor of its newsletter, “The Cable Release.”  </w:t>
      </w:r>
    </w:p>
    <w:p w:rsidR="00046B8A" w:rsidRDefault="00046B8A" w:rsidP="00046B8A">
      <w:pPr>
        <w:widowControl w:val="0"/>
        <w:rPr>
          <w:rFonts w:ascii="Comic Sans MS" w:hAnsi="Comic Sans MS"/>
          <w14:ligatures w14:val="none"/>
        </w:rPr>
      </w:pPr>
      <w:r>
        <w:rPr>
          <w:rFonts w:ascii="Comic Sans MS" w:hAnsi="Comic Sans MS"/>
          <w14:ligatures w14:val="none"/>
        </w:rPr>
        <w:t> </w:t>
      </w:r>
    </w:p>
    <w:p w:rsidR="00C247A6" w:rsidRDefault="00046B8A" w:rsidP="00046B8A">
      <w:pPr>
        <w:widowControl w:val="0"/>
      </w:pPr>
      <w:r>
        <w:rPr>
          <w:rFonts w:ascii="Comic Sans MS" w:hAnsi="Comic Sans MS"/>
          <w14:ligatures w14:val="none"/>
        </w:rPr>
        <w:t>In April 2012, he was presented the NJFCC Citation, public recognition of those individuals who have made contributions to the advancement of the art and science of photography in the State of New Jersey.  It is the highest individual honor bestowed by the Federation</w:t>
      </w:r>
      <w:bookmarkStart w:id="0" w:name="_GoBack"/>
      <w:bookmarkEnd w:id="0"/>
    </w:p>
    <w:sectPr w:rsidR="00C24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8A"/>
    <w:rsid w:val="00046B8A"/>
    <w:rsid w:val="001B41EC"/>
    <w:rsid w:val="002D74D3"/>
    <w:rsid w:val="00B909E4"/>
    <w:rsid w:val="00C2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Arial"/>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8A"/>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74D3"/>
    <w:rPr>
      <w:b/>
      <w:bCs/>
    </w:rPr>
  </w:style>
  <w:style w:type="paragraph" w:styleId="NoSpacing">
    <w:name w:val="No Spacing"/>
    <w:uiPriority w:val="1"/>
    <w:qFormat/>
    <w:rsid w:val="002D74D3"/>
    <w:pPr>
      <w:spacing w:beforeAutospacing="1" w:afterAutospacing="1"/>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Arial"/>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8A"/>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74D3"/>
    <w:rPr>
      <w:b/>
      <w:bCs/>
    </w:rPr>
  </w:style>
  <w:style w:type="paragraph" w:styleId="NoSpacing">
    <w:name w:val="No Spacing"/>
    <w:uiPriority w:val="1"/>
    <w:qFormat/>
    <w:rsid w:val="002D74D3"/>
    <w:pPr>
      <w:spacing w:beforeAutospacing="1"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Sandstedt</dc:creator>
  <cp:lastModifiedBy>John Sandstedt</cp:lastModifiedBy>
  <cp:revision>1</cp:revision>
  <dcterms:created xsi:type="dcterms:W3CDTF">2013-07-31T14:29:00Z</dcterms:created>
  <dcterms:modified xsi:type="dcterms:W3CDTF">2013-07-31T14:30:00Z</dcterms:modified>
</cp:coreProperties>
</file>